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E6" w:rsidRDefault="00A44FE6" w:rsidP="00FD44E3">
      <w:pPr>
        <w:pStyle w:val="BodyText"/>
        <w:rPr>
          <w:rFonts w:eastAsiaTheme="minorEastAsia"/>
          <w:b w:val="0"/>
          <w:bCs w:val="0"/>
          <w:sz w:val="28"/>
          <w:szCs w:val="28"/>
        </w:rPr>
      </w:pPr>
    </w:p>
    <w:p w:rsidR="00FD44E3" w:rsidRPr="00344384" w:rsidRDefault="00FD44E3" w:rsidP="00FD44E3">
      <w:pPr>
        <w:pStyle w:val="BodyText"/>
        <w:rPr>
          <w:b w:val="0"/>
          <w:bCs w:val="0"/>
          <w:sz w:val="28"/>
          <w:szCs w:val="28"/>
        </w:rPr>
      </w:pPr>
      <w:r w:rsidRPr="00344384">
        <w:rPr>
          <w:rFonts w:eastAsiaTheme="minorEastAsia"/>
          <w:b w:val="0"/>
          <w:bCs w:val="0"/>
          <w:sz w:val="28"/>
          <w:szCs w:val="28"/>
        </w:rPr>
        <w:t>Provide verbal, analytical responses to each question</w:t>
      </w:r>
      <w:r w:rsidRPr="00344384">
        <w:rPr>
          <w:b w:val="0"/>
          <w:bCs w:val="0"/>
          <w:sz w:val="28"/>
          <w:szCs w:val="28"/>
        </w:rPr>
        <w:t>.</w:t>
      </w:r>
      <w:r w:rsidR="00B143E4">
        <w:rPr>
          <w:b w:val="0"/>
          <w:bCs w:val="0"/>
          <w:sz w:val="28"/>
          <w:szCs w:val="28"/>
        </w:rPr>
        <w:t xml:space="preserve">   Record your discussion using </w:t>
      </w:r>
      <w:proofErr w:type="spellStart"/>
      <w:r w:rsidR="00B143E4">
        <w:rPr>
          <w:b w:val="0"/>
          <w:bCs w:val="0"/>
          <w:sz w:val="28"/>
          <w:szCs w:val="28"/>
        </w:rPr>
        <w:t>iPads</w:t>
      </w:r>
      <w:proofErr w:type="spellEnd"/>
      <w:r w:rsidR="00B143E4">
        <w:rPr>
          <w:b w:val="0"/>
          <w:bCs w:val="0"/>
          <w:sz w:val="28"/>
          <w:szCs w:val="28"/>
        </w:rPr>
        <w:t xml:space="preserve">, Flip Cameras, or Voice Thread. </w:t>
      </w:r>
    </w:p>
    <w:p w:rsidR="00FD44E3" w:rsidRPr="00344384" w:rsidRDefault="00FD44E3" w:rsidP="00FD44E3">
      <w:pPr>
        <w:pStyle w:val="BodyText"/>
        <w:rPr>
          <w:sz w:val="28"/>
          <w:szCs w:val="28"/>
        </w:rPr>
      </w:pPr>
    </w:p>
    <w:p w:rsidR="00FD44E3" w:rsidRPr="00344384" w:rsidRDefault="00FD44E3" w:rsidP="00FD44E3">
      <w:pPr>
        <w:pStyle w:val="BodyText"/>
        <w:rPr>
          <w:sz w:val="28"/>
          <w:szCs w:val="28"/>
        </w:rPr>
      </w:pPr>
      <w:r w:rsidRPr="00344384">
        <w:rPr>
          <w:sz w:val="28"/>
          <w:szCs w:val="28"/>
        </w:rPr>
        <w:t>Rubric for each question</w:t>
      </w:r>
    </w:p>
    <w:p w:rsidR="00FD44E3" w:rsidRPr="00344384" w:rsidRDefault="00FD44E3" w:rsidP="00FD44E3">
      <w:pPr>
        <w:pStyle w:val="BodyText"/>
        <w:rPr>
          <w:b w:val="0"/>
          <w:bCs w:val="0"/>
          <w:sz w:val="28"/>
          <w:szCs w:val="28"/>
        </w:rPr>
      </w:pPr>
    </w:p>
    <w:p w:rsidR="00FD44E3" w:rsidRPr="00344384" w:rsidRDefault="00FD44E3" w:rsidP="00FD44E3">
      <w:pPr>
        <w:pStyle w:val="BodyText"/>
        <w:rPr>
          <w:sz w:val="28"/>
          <w:szCs w:val="28"/>
        </w:rPr>
      </w:pPr>
      <w:r w:rsidRPr="00344384">
        <w:rPr>
          <w:sz w:val="28"/>
          <w:szCs w:val="28"/>
        </w:rPr>
        <w:t xml:space="preserve">Advanced (15 points) </w:t>
      </w:r>
      <w:proofErr w:type="gramStart"/>
      <w:r w:rsidRPr="00344384">
        <w:rPr>
          <w:b w:val="0"/>
          <w:bCs w:val="0"/>
          <w:sz w:val="28"/>
          <w:szCs w:val="28"/>
        </w:rPr>
        <w:t>You</w:t>
      </w:r>
      <w:proofErr w:type="gramEnd"/>
      <w:r w:rsidR="00424D05">
        <w:rPr>
          <w:b w:val="0"/>
          <w:bCs w:val="0"/>
          <w:sz w:val="28"/>
          <w:szCs w:val="28"/>
        </w:rPr>
        <w:t xml:space="preserve"> must add evident critical/analytic</w:t>
      </w:r>
      <w:r w:rsidRPr="00344384">
        <w:rPr>
          <w:b w:val="0"/>
          <w:bCs w:val="0"/>
          <w:sz w:val="28"/>
          <w:szCs w:val="28"/>
        </w:rPr>
        <w:t xml:space="preserve"> thought to a proficient answer to score advanced.  There is analysis evident in answer.  </w:t>
      </w:r>
    </w:p>
    <w:p w:rsidR="00FD44E3" w:rsidRPr="00344384" w:rsidRDefault="00FD44E3" w:rsidP="00FD44E3">
      <w:pPr>
        <w:pStyle w:val="BodyText"/>
        <w:rPr>
          <w:b w:val="0"/>
          <w:bCs w:val="0"/>
          <w:sz w:val="28"/>
          <w:szCs w:val="28"/>
        </w:rPr>
      </w:pPr>
    </w:p>
    <w:p w:rsidR="00FD44E3" w:rsidRPr="00344384" w:rsidRDefault="00FD44E3" w:rsidP="00FD44E3">
      <w:pPr>
        <w:pStyle w:val="BodyText"/>
        <w:rPr>
          <w:b w:val="0"/>
          <w:bCs w:val="0"/>
          <w:sz w:val="28"/>
          <w:szCs w:val="28"/>
        </w:rPr>
      </w:pPr>
      <w:r w:rsidRPr="00344384">
        <w:rPr>
          <w:sz w:val="28"/>
          <w:szCs w:val="28"/>
        </w:rPr>
        <w:t xml:space="preserve">Proficient (13-14) </w:t>
      </w:r>
      <w:r w:rsidRPr="00344384">
        <w:rPr>
          <w:b w:val="0"/>
          <w:bCs w:val="0"/>
          <w:sz w:val="28"/>
          <w:szCs w:val="28"/>
        </w:rPr>
        <w:t>Use relevant and factual information to answer the question and support your ideas.  Moderator should keep the discussion going until the an</w:t>
      </w:r>
      <w:r>
        <w:rPr>
          <w:b w:val="0"/>
          <w:bCs w:val="0"/>
          <w:sz w:val="28"/>
          <w:szCs w:val="28"/>
        </w:rPr>
        <w:t xml:space="preserve">swer is thorough and compete, as well as offer his/her own insights.  </w:t>
      </w:r>
      <w:r w:rsidRPr="00344384">
        <w:rPr>
          <w:b w:val="0"/>
          <w:bCs w:val="0"/>
          <w:sz w:val="28"/>
          <w:szCs w:val="28"/>
        </w:rPr>
        <w:t>There are attempts of analysis evident in answer.</w:t>
      </w:r>
    </w:p>
    <w:p w:rsidR="00FD44E3" w:rsidRPr="00344384" w:rsidRDefault="00FD44E3" w:rsidP="00FD44E3">
      <w:pPr>
        <w:pStyle w:val="BodyText"/>
        <w:rPr>
          <w:b w:val="0"/>
          <w:bCs w:val="0"/>
          <w:sz w:val="28"/>
          <w:szCs w:val="28"/>
        </w:rPr>
      </w:pPr>
    </w:p>
    <w:p w:rsidR="00FD44E3" w:rsidRPr="00344384" w:rsidRDefault="00FD44E3" w:rsidP="00FD44E3">
      <w:pPr>
        <w:pStyle w:val="BodyText"/>
        <w:rPr>
          <w:b w:val="0"/>
          <w:bCs w:val="0"/>
          <w:sz w:val="28"/>
          <w:szCs w:val="28"/>
        </w:rPr>
      </w:pPr>
      <w:r w:rsidRPr="00344384">
        <w:rPr>
          <w:sz w:val="28"/>
          <w:szCs w:val="28"/>
        </w:rPr>
        <w:t>Partially Proficient (10-12)</w:t>
      </w:r>
      <w:r w:rsidRPr="00344384">
        <w:rPr>
          <w:b w:val="0"/>
          <w:bCs w:val="0"/>
          <w:sz w:val="28"/>
          <w:szCs w:val="28"/>
        </w:rPr>
        <w:t xml:space="preserve"> </w:t>
      </w:r>
      <w:proofErr w:type="gramStart"/>
      <w:r w:rsidRPr="00344384">
        <w:rPr>
          <w:b w:val="0"/>
          <w:bCs w:val="0"/>
          <w:sz w:val="28"/>
          <w:szCs w:val="28"/>
        </w:rPr>
        <w:t>Partially</w:t>
      </w:r>
      <w:proofErr w:type="gramEnd"/>
      <w:r w:rsidRPr="00344384">
        <w:rPr>
          <w:b w:val="0"/>
          <w:bCs w:val="0"/>
          <w:sz w:val="28"/>
          <w:szCs w:val="28"/>
        </w:rPr>
        <w:t xml:space="preserve"> correct, complete, or supported ideas. Short answers that are technically correct but lack critical thinking will score in this range. </w:t>
      </w:r>
      <w:r>
        <w:rPr>
          <w:b w:val="0"/>
          <w:bCs w:val="0"/>
          <w:sz w:val="28"/>
          <w:szCs w:val="28"/>
        </w:rPr>
        <w:t xml:space="preserve">Moderators only ask question; did not offer their own thoughts.   </w:t>
      </w:r>
      <w:r w:rsidRPr="00344384">
        <w:rPr>
          <w:b w:val="0"/>
          <w:bCs w:val="0"/>
          <w:sz w:val="28"/>
          <w:szCs w:val="28"/>
        </w:rPr>
        <w:t xml:space="preserve">  </w:t>
      </w:r>
    </w:p>
    <w:p w:rsidR="00FD44E3" w:rsidRPr="00344384" w:rsidRDefault="00FD44E3" w:rsidP="00FD44E3">
      <w:pPr>
        <w:pStyle w:val="BodyText"/>
        <w:rPr>
          <w:b w:val="0"/>
          <w:bCs w:val="0"/>
          <w:sz w:val="28"/>
          <w:szCs w:val="28"/>
        </w:rPr>
      </w:pPr>
    </w:p>
    <w:p w:rsidR="00FD44E3" w:rsidRPr="00344384" w:rsidRDefault="00FD44E3" w:rsidP="00FD44E3">
      <w:pPr>
        <w:rPr>
          <w:rFonts w:ascii="Times New Roman" w:hAnsi="Times New Roman" w:cs="Times New Roman"/>
          <w:sz w:val="28"/>
          <w:szCs w:val="28"/>
        </w:rPr>
      </w:pPr>
      <w:r w:rsidRPr="00344384">
        <w:rPr>
          <w:rFonts w:ascii="Times New Roman" w:hAnsi="Times New Roman" w:cs="Times New Roman"/>
          <w:b/>
          <w:bCs/>
          <w:sz w:val="28"/>
          <w:szCs w:val="28"/>
        </w:rPr>
        <w:t xml:space="preserve">Unsatisfactory (1-9) </w:t>
      </w:r>
      <w:proofErr w:type="gramStart"/>
      <w:r w:rsidRPr="00344384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344384">
        <w:rPr>
          <w:rFonts w:ascii="Times New Roman" w:hAnsi="Times New Roman" w:cs="Times New Roman"/>
          <w:sz w:val="28"/>
          <w:szCs w:val="28"/>
        </w:rPr>
        <w:t xml:space="preserve"> answer given does not meet the academic expectations of a high school student.</w:t>
      </w:r>
    </w:p>
    <w:p w:rsidR="00FD44E3" w:rsidRPr="00101F71" w:rsidRDefault="00FD44E3" w:rsidP="00FD44E3">
      <w:pPr>
        <w:rPr>
          <w:rFonts w:ascii="Times New Roman" w:hAnsi="Times New Roman" w:cs="Times New Roman"/>
          <w:b/>
          <w:sz w:val="28"/>
          <w:szCs w:val="28"/>
        </w:rPr>
      </w:pPr>
    </w:p>
    <w:p w:rsidR="00FD44E3" w:rsidRPr="00101F71" w:rsidRDefault="00FD44E3" w:rsidP="00FD44E3">
      <w:pPr>
        <w:rPr>
          <w:rFonts w:ascii="Times New Roman" w:hAnsi="Times New Roman" w:cs="Times New Roman"/>
          <w:b/>
        </w:rPr>
      </w:pPr>
    </w:p>
    <w:p w:rsidR="00FE5A23" w:rsidRPr="00FE5A23" w:rsidRDefault="00101F71" w:rsidP="00FE5A23">
      <w:pPr>
        <w:pStyle w:val="Heading2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5A2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Discus the physical geography of Sub-Saharan Africa; in your discussion include: How should we, as citizens of the world, react to exploitation that causes violence and oppression? For example, should we be buying diamonds from this region?</w:t>
      </w:r>
    </w:p>
    <w:p w:rsidR="00FE5A23" w:rsidRDefault="00FE5A23" w:rsidP="00FE5A23">
      <w:pPr>
        <w:pStyle w:val="Heading2"/>
        <w:spacing w:before="0" w:beforeAutospacing="0" w:after="0" w:afterAutospacing="0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5A23" w:rsidRPr="00FE5A23" w:rsidRDefault="00FE5A23" w:rsidP="00FE5A23">
      <w:pPr>
        <w:pStyle w:val="Heading2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7" w:history="1">
        <w:r w:rsidRPr="00FE5A23">
          <w:rPr>
            <w:rStyle w:val="Hyperlink"/>
            <w:rFonts w:ascii="Times New Roman" w:hAnsi="Times New Roman"/>
            <w:b/>
            <w:bCs/>
            <w:color w:val="000000" w:themeColor="text1"/>
            <w:sz w:val="24"/>
            <w:szCs w:val="24"/>
          </w:rPr>
          <w:t>What lessons about our world can be learned in African Cats?</w:t>
        </w:r>
      </w:hyperlink>
    </w:p>
    <w:p w:rsidR="00101F71" w:rsidRPr="00FE5A23" w:rsidRDefault="00A353A9" w:rsidP="00FE5A23">
      <w:pPr>
        <w:pStyle w:val="Heading2"/>
        <w:spacing w:before="0" w:beforeAutospacing="0" w:after="0" w:afterAutospacing="0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8" w:history="1"/>
    </w:p>
    <w:p w:rsidR="00101F71" w:rsidRPr="00FE5A23" w:rsidRDefault="00A353A9" w:rsidP="00101F71">
      <w:pPr>
        <w:pStyle w:val="Heading2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9" w:history="1">
        <w:r w:rsidR="00101F71" w:rsidRPr="00FE5A23">
          <w:rPr>
            <w:rStyle w:val="Hyperlink"/>
            <w:rFonts w:ascii="Times New Roman" w:hAnsi="Times New Roman"/>
            <w:b/>
            <w:bCs/>
            <w:color w:val="000000" w:themeColor="text1"/>
            <w:sz w:val="24"/>
            <w:szCs w:val="24"/>
          </w:rPr>
          <w:t>Why do you think the culture of Africa is so powerful and resilient? </w:t>
        </w:r>
      </w:hyperlink>
    </w:p>
    <w:p w:rsidR="00101F71" w:rsidRPr="00101F71" w:rsidRDefault="00101F71" w:rsidP="00101F71">
      <w:pPr>
        <w:pStyle w:val="Heading2"/>
        <w:spacing w:before="0" w:beforeAutospacing="0" w:after="0" w:afterAutospacing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B91659" w:rsidRPr="00101F71" w:rsidRDefault="00B91659" w:rsidP="00B91659">
      <w:pPr>
        <w:rPr>
          <w:rFonts w:ascii="Times New Roman" w:hAnsi="Times New Roman" w:cs="Times New Roman"/>
          <w:color w:val="000000" w:themeColor="text1"/>
        </w:rPr>
      </w:pPr>
    </w:p>
    <w:p w:rsidR="00FE5A23" w:rsidRDefault="00FE5A23" w:rsidP="00B91659">
      <w:pPr>
        <w:rPr>
          <w:u w:val="single"/>
        </w:rPr>
      </w:pPr>
    </w:p>
    <w:p w:rsidR="00FE5A23" w:rsidRDefault="00FE5A23" w:rsidP="00B91659">
      <w:pPr>
        <w:rPr>
          <w:u w:val="single"/>
        </w:rPr>
      </w:pPr>
    </w:p>
    <w:p w:rsidR="00FE5A23" w:rsidRDefault="00FE5A23" w:rsidP="00B91659">
      <w:pPr>
        <w:rPr>
          <w:u w:val="single"/>
        </w:rPr>
      </w:pPr>
    </w:p>
    <w:p w:rsidR="00FE5A23" w:rsidRDefault="00FE5A23" w:rsidP="00B91659">
      <w:pPr>
        <w:rPr>
          <w:u w:val="single"/>
        </w:rPr>
      </w:pPr>
    </w:p>
    <w:p w:rsidR="00FE5A23" w:rsidRDefault="00FE5A23" w:rsidP="00B91659">
      <w:pPr>
        <w:rPr>
          <w:u w:val="single"/>
        </w:rPr>
      </w:pPr>
    </w:p>
    <w:p w:rsidR="00FE5A23" w:rsidRDefault="00FE5A23" w:rsidP="00B91659">
      <w:pPr>
        <w:rPr>
          <w:u w:val="single"/>
        </w:rPr>
      </w:pPr>
    </w:p>
    <w:p w:rsidR="00FE5A23" w:rsidRDefault="00FE5A23" w:rsidP="00B91659">
      <w:pPr>
        <w:rPr>
          <w:u w:val="single"/>
        </w:rPr>
      </w:pPr>
    </w:p>
    <w:p w:rsidR="00FE5A23" w:rsidRDefault="00FE5A23" w:rsidP="00B91659">
      <w:pPr>
        <w:rPr>
          <w:u w:val="single"/>
        </w:rPr>
      </w:pPr>
    </w:p>
    <w:p w:rsidR="00FE5A23" w:rsidRDefault="00FE5A23" w:rsidP="00B91659">
      <w:pPr>
        <w:rPr>
          <w:u w:val="single"/>
        </w:rPr>
      </w:pPr>
    </w:p>
    <w:p w:rsidR="00FE5A23" w:rsidRDefault="00FE5A23" w:rsidP="00B91659">
      <w:pPr>
        <w:rPr>
          <w:u w:val="single"/>
        </w:rPr>
      </w:pPr>
    </w:p>
    <w:p w:rsidR="00FE5A23" w:rsidRDefault="00FE5A23" w:rsidP="00B91659">
      <w:pPr>
        <w:rPr>
          <w:u w:val="single"/>
        </w:rPr>
      </w:pPr>
    </w:p>
    <w:p w:rsidR="00B91659" w:rsidRDefault="00FE5A23" w:rsidP="00B91659">
      <w:pPr>
        <w:rPr>
          <w:u w:val="single"/>
        </w:rPr>
      </w:pPr>
      <w:r w:rsidRPr="00FE5A23">
        <w:rPr>
          <w:u w:val="single"/>
        </w:rPr>
        <w:lastRenderedPageBreak/>
        <w:t>Groups</w:t>
      </w:r>
    </w:p>
    <w:p w:rsidR="00FE5A23" w:rsidRDefault="00FE5A23" w:rsidP="00FE5A23">
      <w:pPr>
        <w:pStyle w:val="ListParagraph"/>
        <w:numPr>
          <w:ilvl w:val="0"/>
          <w:numId w:val="19"/>
        </w:numPr>
      </w:pPr>
      <w:r>
        <w:t xml:space="preserve">Emily </w:t>
      </w:r>
    </w:p>
    <w:p w:rsidR="00FE5A23" w:rsidRDefault="00FE5A23" w:rsidP="00FE5A23">
      <w:pPr>
        <w:pStyle w:val="ListParagraph"/>
        <w:numPr>
          <w:ilvl w:val="0"/>
          <w:numId w:val="19"/>
        </w:numPr>
      </w:pPr>
      <w:r>
        <w:t>Hannah</w:t>
      </w:r>
    </w:p>
    <w:p w:rsidR="00FE5A23" w:rsidRDefault="00FE5A23" w:rsidP="00FE5A23">
      <w:pPr>
        <w:pStyle w:val="ListParagraph"/>
        <w:numPr>
          <w:ilvl w:val="0"/>
          <w:numId w:val="19"/>
        </w:numPr>
      </w:pPr>
      <w:proofErr w:type="spellStart"/>
      <w:r>
        <w:t>Shelbe</w:t>
      </w:r>
      <w:proofErr w:type="spellEnd"/>
    </w:p>
    <w:p w:rsidR="00FE5A23" w:rsidRDefault="00FE5A23" w:rsidP="00FE5A23"/>
    <w:p w:rsidR="00FE5A23" w:rsidRDefault="00FE5A23" w:rsidP="00FE5A23">
      <w:pPr>
        <w:pStyle w:val="ListParagraph"/>
        <w:numPr>
          <w:ilvl w:val="0"/>
          <w:numId w:val="20"/>
        </w:numPr>
      </w:pPr>
      <w:r>
        <w:t>Suzy</w:t>
      </w:r>
    </w:p>
    <w:p w:rsidR="00FE5A23" w:rsidRDefault="00FE5A23" w:rsidP="00FE5A23">
      <w:pPr>
        <w:pStyle w:val="ListParagraph"/>
        <w:numPr>
          <w:ilvl w:val="0"/>
          <w:numId w:val="20"/>
        </w:numPr>
      </w:pPr>
      <w:r>
        <w:t>Eleanor B</w:t>
      </w:r>
    </w:p>
    <w:p w:rsidR="00FE5A23" w:rsidRDefault="00FE5A23" w:rsidP="00FE5A23">
      <w:pPr>
        <w:pStyle w:val="ListParagraph"/>
        <w:numPr>
          <w:ilvl w:val="0"/>
          <w:numId w:val="20"/>
        </w:numPr>
      </w:pPr>
      <w:r>
        <w:t>Bethany</w:t>
      </w:r>
    </w:p>
    <w:p w:rsidR="00FE5A23" w:rsidRDefault="00FE5A23" w:rsidP="00FE5A23"/>
    <w:p w:rsidR="00FE5A23" w:rsidRDefault="00FE5A23" w:rsidP="00FE5A23">
      <w:pPr>
        <w:pStyle w:val="ListParagraph"/>
        <w:numPr>
          <w:ilvl w:val="0"/>
          <w:numId w:val="21"/>
        </w:numPr>
      </w:pPr>
      <w:r>
        <w:t>Keegan</w:t>
      </w:r>
    </w:p>
    <w:p w:rsidR="00FE5A23" w:rsidRDefault="00FE5A23" w:rsidP="00FE5A23">
      <w:pPr>
        <w:pStyle w:val="ListParagraph"/>
        <w:numPr>
          <w:ilvl w:val="0"/>
          <w:numId w:val="21"/>
        </w:numPr>
      </w:pPr>
      <w:proofErr w:type="spellStart"/>
      <w:r>
        <w:t>Jaxon</w:t>
      </w:r>
      <w:proofErr w:type="spellEnd"/>
    </w:p>
    <w:p w:rsidR="00FE5A23" w:rsidRDefault="00FE5A23" w:rsidP="00FE5A23">
      <w:pPr>
        <w:pStyle w:val="ListParagraph"/>
        <w:numPr>
          <w:ilvl w:val="0"/>
          <w:numId w:val="21"/>
        </w:numPr>
      </w:pPr>
      <w:r>
        <w:t>Alex</w:t>
      </w:r>
    </w:p>
    <w:p w:rsidR="00FE5A23" w:rsidRDefault="00FE5A23" w:rsidP="00FE5A23"/>
    <w:p w:rsidR="00FE5A23" w:rsidRDefault="00FE5A23" w:rsidP="00FE5A23">
      <w:pPr>
        <w:pStyle w:val="ListParagraph"/>
        <w:numPr>
          <w:ilvl w:val="0"/>
          <w:numId w:val="22"/>
        </w:numPr>
      </w:pPr>
      <w:r>
        <w:t>Neil</w:t>
      </w:r>
    </w:p>
    <w:p w:rsidR="00FE5A23" w:rsidRDefault="00FE5A23" w:rsidP="00FE5A23">
      <w:pPr>
        <w:pStyle w:val="ListParagraph"/>
        <w:numPr>
          <w:ilvl w:val="0"/>
          <w:numId w:val="22"/>
        </w:numPr>
      </w:pPr>
      <w:r>
        <w:t>Tony</w:t>
      </w:r>
    </w:p>
    <w:p w:rsidR="00FE5A23" w:rsidRDefault="00FE5A23" w:rsidP="00FE5A23">
      <w:pPr>
        <w:pStyle w:val="ListParagraph"/>
        <w:numPr>
          <w:ilvl w:val="0"/>
          <w:numId w:val="22"/>
        </w:numPr>
      </w:pPr>
      <w:proofErr w:type="spellStart"/>
      <w:r>
        <w:t>Kiril</w:t>
      </w:r>
      <w:proofErr w:type="spellEnd"/>
    </w:p>
    <w:p w:rsidR="00FE5A23" w:rsidRDefault="00FE5A23" w:rsidP="00FE5A23"/>
    <w:p w:rsidR="00FE5A23" w:rsidRDefault="00FE5A23" w:rsidP="00FE5A23">
      <w:pPr>
        <w:pStyle w:val="ListParagraph"/>
        <w:numPr>
          <w:ilvl w:val="0"/>
          <w:numId w:val="23"/>
        </w:numPr>
      </w:pPr>
      <w:r>
        <w:t>Jessica</w:t>
      </w:r>
    </w:p>
    <w:p w:rsidR="00FE5A23" w:rsidRDefault="00FE5A23" w:rsidP="00FE5A23">
      <w:pPr>
        <w:pStyle w:val="ListParagraph"/>
        <w:numPr>
          <w:ilvl w:val="0"/>
          <w:numId w:val="23"/>
        </w:numPr>
      </w:pPr>
      <w:proofErr w:type="spellStart"/>
      <w:r>
        <w:t>Shaylee</w:t>
      </w:r>
      <w:proofErr w:type="spellEnd"/>
    </w:p>
    <w:p w:rsidR="00FE5A23" w:rsidRDefault="00FE5A23" w:rsidP="00FE5A23">
      <w:pPr>
        <w:pStyle w:val="ListParagraph"/>
        <w:numPr>
          <w:ilvl w:val="0"/>
          <w:numId w:val="23"/>
        </w:numPr>
      </w:pPr>
      <w:proofErr w:type="spellStart"/>
      <w:r>
        <w:t>Lauryn</w:t>
      </w:r>
      <w:proofErr w:type="spellEnd"/>
      <w:r>
        <w:t xml:space="preserve"> </w:t>
      </w:r>
    </w:p>
    <w:p w:rsidR="00FE5A23" w:rsidRDefault="00FE5A23" w:rsidP="00FE5A23"/>
    <w:p w:rsidR="00FE5A23" w:rsidRDefault="00FE5A23" w:rsidP="00FE5A23">
      <w:pPr>
        <w:pStyle w:val="ListParagraph"/>
        <w:numPr>
          <w:ilvl w:val="0"/>
          <w:numId w:val="24"/>
        </w:numPr>
      </w:pPr>
      <w:r>
        <w:t>Levi</w:t>
      </w:r>
    </w:p>
    <w:p w:rsidR="00FE5A23" w:rsidRDefault="00FE5A23" w:rsidP="00FE5A23">
      <w:pPr>
        <w:pStyle w:val="ListParagraph"/>
        <w:numPr>
          <w:ilvl w:val="0"/>
          <w:numId w:val="24"/>
        </w:numPr>
      </w:pPr>
      <w:proofErr w:type="spellStart"/>
      <w:r>
        <w:t>Kalyn</w:t>
      </w:r>
      <w:proofErr w:type="spellEnd"/>
    </w:p>
    <w:p w:rsidR="00FE5A23" w:rsidRDefault="00FE5A23" w:rsidP="00FE5A23">
      <w:pPr>
        <w:pStyle w:val="ListParagraph"/>
        <w:numPr>
          <w:ilvl w:val="0"/>
          <w:numId w:val="24"/>
        </w:numPr>
      </w:pPr>
      <w:r>
        <w:t>Katie</w:t>
      </w:r>
    </w:p>
    <w:p w:rsidR="00FE5A23" w:rsidRDefault="00FE5A23" w:rsidP="00FE5A23"/>
    <w:p w:rsidR="00FE5A23" w:rsidRDefault="00FE5A23" w:rsidP="00FE5A23">
      <w:pPr>
        <w:pStyle w:val="ListParagraph"/>
        <w:numPr>
          <w:ilvl w:val="0"/>
          <w:numId w:val="25"/>
        </w:numPr>
      </w:pPr>
      <w:r>
        <w:t xml:space="preserve">Camden </w:t>
      </w:r>
    </w:p>
    <w:p w:rsidR="00FE5A23" w:rsidRDefault="00FE5A23" w:rsidP="00FE5A23">
      <w:pPr>
        <w:pStyle w:val="ListParagraph"/>
        <w:numPr>
          <w:ilvl w:val="0"/>
          <w:numId w:val="25"/>
        </w:numPr>
      </w:pPr>
      <w:proofErr w:type="spellStart"/>
      <w:r>
        <w:t>Trae</w:t>
      </w:r>
      <w:proofErr w:type="spellEnd"/>
      <w:r>
        <w:t xml:space="preserve"> </w:t>
      </w:r>
    </w:p>
    <w:p w:rsidR="00FE5A23" w:rsidRPr="00FE5A23" w:rsidRDefault="00FE5A23" w:rsidP="00FE5A23">
      <w:pPr>
        <w:pStyle w:val="ListParagraph"/>
        <w:numPr>
          <w:ilvl w:val="0"/>
          <w:numId w:val="25"/>
        </w:numPr>
      </w:pPr>
      <w:r>
        <w:t>Luke</w:t>
      </w:r>
    </w:p>
    <w:p w:rsidR="001B5185" w:rsidRDefault="001B5185" w:rsidP="00B91659"/>
    <w:p w:rsidR="001B5185" w:rsidRDefault="001B5185" w:rsidP="00B91659"/>
    <w:p w:rsidR="001B5185" w:rsidRDefault="001B5185" w:rsidP="00B91659"/>
    <w:p w:rsidR="00301264" w:rsidRDefault="00301264" w:rsidP="00B91659"/>
    <w:p w:rsidR="00301264" w:rsidRDefault="00301264" w:rsidP="00B91659"/>
    <w:p w:rsidR="00101F71" w:rsidRDefault="00101F71" w:rsidP="00B91659"/>
    <w:p w:rsidR="00301264" w:rsidRDefault="00301264" w:rsidP="00B91659"/>
    <w:p w:rsidR="00B91659" w:rsidRDefault="00B91659" w:rsidP="00301264">
      <w:pPr>
        <w:pStyle w:val="ListParagraph"/>
      </w:pPr>
      <w:r>
        <w:t xml:space="preserve">   </w:t>
      </w:r>
    </w:p>
    <w:sectPr w:rsidR="00B91659" w:rsidSect="00FD44E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24" w:rsidRDefault="00650424" w:rsidP="00B91659">
      <w:r>
        <w:separator/>
      </w:r>
    </w:p>
  </w:endnote>
  <w:endnote w:type="continuationSeparator" w:id="0">
    <w:p w:rsidR="00650424" w:rsidRDefault="00650424" w:rsidP="00B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24" w:rsidRDefault="00650424" w:rsidP="00B91659">
      <w:r>
        <w:separator/>
      </w:r>
    </w:p>
  </w:footnote>
  <w:footnote w:type="continuationSeparator" w:id="0">
    <w:p w:rsidR="00650424" w:rsidRDefault="00650424" w:rsidP="00B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24" w:rsidRDefault="00101F71">
    <w:pPr>
      <w:pStyle w:val="Header"/>
    </w:pPr>
    <w:r>
      <w:t>Africa</w:t>
    </w:r>
    <w:r w:rsidR="00650424">
      <w:t xml:space="preserve"> Assessment</w:t>
    </w:r>
    <w:r w:rsidR="00650424">
      <w:tab/>
    </w:r>
    <w:r w:rsidR="00650424">
      <w:tab/>
      <w:t>Assessment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617"/>
    <w:multiLevelType w:val="hybridMultilevel"/>
    <w:tmpl w:val="D2ACAAEA"/>
    <w:lvl w:ilvl="0" w:tplc="D500F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75154"/>
    <w:multiLevelType w:val="hybridMultilevel"/>
    <w:tmpl w:val="9E94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CB4"/>
    <w:multiLevelType w:val="hybridMultilevel"/>
    <w:tmpl w:val="CF76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E0D88"/>
    <w:multiLevelType w:val="hybridMultilevel"/>
    <w:tmpl w:val="6CFA27DA"/>
    <w:lvl w:ilvl="0" w:tplc="4ABEAD3C">
      <w:start w:val="1"/>
      <w:numFmt w:val="decimal"/>
      <w:lvlText w:val="%1."/>
      <w:lvlJc w:val="left"/>
      <w:pPr>
        <w:ind w:left="720" w:hanging="360"/>
      </w:pPr>
      <w:rPr>
        <w:rFonts w:hint="default"/>
        <w:color w:val="C519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2FC4"/>
    <w:multiLevelType w:val="hybridMultilevel"/>
    <w:tmpl w:val="576C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77E7E"/>
    <w:multiLevelType w:val="hybridMultilevel"/>
    <w:tmpl w:val="C41E2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323E"/>
    <w:multiLevelType w:val="hybridMultilevel"/>
    <w:tmpl w:val="0A2C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017CF"/>
    <w:multiLevelType w:val="hybridMultilevel"/>
    <w:tmpl w:val="8AA2F24C"/>
    <w:lvl w:ilvl="0" w:tplc="0E7E6D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D2F24"/>
    <w:multiLevelType w:val="hybridMultilevel"/>
    <w:tmpl w:val="09D8FF4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A2C7B"/>
    <w:multiLevelType w:val="hybridMultilevel"/>
    <w:tmpl w:val="70FE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07E57"/>
    <w:multiLevelType w:val="hybridMultilevel"/>
    <w:tmpl w:val="0E5AC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709B1"/>
    <w:multiLevelType w:val="hybridMultilevel"/>
    <w:tmpl w:val="04FA619A"/>
    <w:lvl w:ilvl="0" w:tplc="694A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7338B0"/>
    <w:multiLevelType w:val="hybridMultilevel"/>
    <w:tmpl w:val="A13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B0EA8"/>
    <w:multiLevelType w:val="hybridMultilevel"/>
    <w:tmpl w:val="ED42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E4220"/>
    <w:multiLevelType w:val="hybridMultilevel"/>
    <w:tmpl w:val="3BDA9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914CC"/>
    <w:multiLevelType w:val="hybridMultilevel"/>
    <w:tmpl w:val="CAAE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21434"/>
    <w:multiLevelType w:val="hybridMultilevel"/>
    <w:tmpl w:val="B798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9141A"/>
    <w:multiLevelType w:val="hybridMultilevel"/>
    <w:tmpl w:val="E144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27AC6"/>
    <w:multiLevelType w:val="hybridMultilevel"/>
    <w:tmpl w:val="3B9A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D303A"/>
    <w:multiLevelType w:val="hybridMultilevel"/>
    <w:tmpl w:val="D824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76E07"/>
    <w:multiLevelType w:val="hybridMultilevel"/>
    <w:tmpl w:val="86668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F5045"/>
    <w:multiLevelType w:val="hybridMultilevel"/>
    <w:tmpl w:val="A4C0C484"/>
    <w:lvl w:ilvl="0" w:tplc="D500F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AE0DC4"/>
    <w:multiLevelType w:val="hybridMultilevel"/>
    <w:tmpl w:val="E7DA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75801"/>
    <w:multiLevelType w:val="hybridMultilevel"/>
    <w:tmpl w:val="3CB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A607E"/>
    <w:multiLevelType w:val="hybridMultilevel"/>
    <w:tmpl w:val="502C2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4EE2B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7"/>
  </w:num>
  <w:num w:numId="5">
    <w:abstractNumId w:val="24"/>
  </w:num>
  <w:num w:numId="6">
    <w:abstractNumId w:val="8"/>
  </w:num>
  <w:num w:numId="7">
    <w:abstractNumId w:val="14"/>
  </w:num>
  <w:num w:numId="8">
    <w:abstractNumId w:val="17"/>
  </w:num>
  <w:num w:numId="9">
    <w:abstractNumId w:val="19"/>
  </w:num>
  <w:num w:numId="10">
    <w:abstractNumId w:val="9"/>
  </w:num>
  <w:num w:numId="11">
    <w:abstractNumId w:val="18"/>
  </w:num>
  <w:num w:numId="12">
    <w:abstractNumId w:val="22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  <w:num w:numId="17">
    <w:abstractNumId w:val="3"/>
  </w:num>
  <w:num w:numId="18">
    <w:abstractNumId w:val="20"/>
  </w:num>
  <w:num w:numId="19">
    <w:abstractNumId w:val="0"/>
  </w:num>
  <w:num w:numId="20">
    <w:abstractNumId w:val="16"/>
  </w:num>
  <w:num w:numId="21">
    <w:abstractNumId w:val="21"/>
  </w:num>
  <w:num w:numId="22">
    <w:abstractNumId w:val="10"/>
  </w:num>
  <w:num w:numId="23">
    <w:abstractNumId w:val="15"/>
  </w:num>
  <w:num w:numId="24">
    <w:abstractNumId w:val="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659"/>
    <w:rsid w:val="0006594B"/>
    <w:rsid w:val="000D52E3"/>
    <w:rsid w:val="00101F71"/>
    <w:rsid w:val="001B5185"/>
    <w:rsid w:val="002352FD"/>
    <w:rsid w:val="00301264"/>
    <w:rsid w:val="00424D05"/>
    <w:rsid w:val="00650424"/>
    <w:rsid w:val="007E5957"/>
    <w:rsid w:val="00A25416"/>
    <w:rsid w:val="00A353A9"/>
    <w:rsid w:val="00A44FE6"/>
    <w:rsid w:val="00B143E4"/>
    <w:rsid w:val="00B91659"/>
    <w:rsid w:val="00C05570"/>
    <w:rsid w:val="00D52FB1"/>
    <w:rsid w:val="00FD44E3"/>
    <w:rsid w:val="00FE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5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44E3"/>
    <w:pPr>
      <w:spacing w:before="100" w:beforeAutospacing="1" w:after="100" w:afterAutospacing="1"/>
      <w:outlineLvl w:val="1"/>
    </w:pPr>
    <w:rPr>
      <w:rFonts w:ascii="Georgia" w:eastAsia="Times New Roman" w:hAnsi="Georgia" w:cs="Times New Roman"/>
      <w:color w:val="343434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5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91659"/>
    <w:rPr>
      <w:rFonts w:ascii="Times New Roman" w:eastAsia="Times New Roman" w:hAnsi="Times New Roman" w:cs="Times New Roman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B9165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91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65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1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659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44E3"/>
    <w:rPr>
      <w:rFonts w:ascii="Georgia" w:eastAsia="Times New Roman" w:hAnsi="Georgia" w:cs="Times New Roman"/>
      <w:color w:val="343434"/>
      <w:sz w:val="38"/>
      <w:szCs w:val="38"/>
    </w:rPr>
  </w:style>
  <w:style w:type="character" w:styleId="Hyperlink">
    <w:name w:val="Hyperlink"/>
    <w:basedOn w:val="DefaultParagraphFont"/>
    <w:uiPriority w:val="99"/>
    <w:semiHidden/>
    <w:unhideWhenUsed/>
    <w:rsid w:val="00FD44E3"/>
    <w:rPr>
      <w:strike w:val="0"/>
      <w:dstrike w:val="0"/>
      <w:color w:val="C519A6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101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mingwg.weebly.com/8/post/2012/10/54-describe-protectionsim-and-how-it-works-ultimatley-do-you-feel-protectionism-is-a-postive-or-negative-approach-to-trade-for-the-us-in-our-current-situation-discuss-your-rationa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emingwg.weebly.com/africa-blog/what-lessons-about-our-world-can-be-learned-in-african-ca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lemingwg.weebly.com/14/post/2013/04/why-do-you-think-the-culture-of-africais-so-powerful-and-resili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Frenchman RE-3 School Distric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connd</dc:creator>
  <cp:keywords/>
  <dc:description/>
  <cp:lastModifiedBy>connd</cp:lastModifiedBy>
  <cp:revision>7</cp:revision>
  <cp:lastPrinted>2012-10-15T17:36:00Z</cp:lastPrinted>
  <dcterms:created xsi:type="dcterms:W3CDTF">2012-04-11T19:29:00Z</dcterms:created>
  <dcterms:modified xsi:type="dcterms:W3CDTF">2014-05-16T16:57:00Z</dcterms:modified>
</cp:coreProperties>
</file>